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3C" w:rsidRDefault="005A243C" w:rsidP="005A243C">
      <w:pPr>
        <w:jc w:val="center"/>
        <w:rPr>
          <w:rFonts w:ascii="Times New Roman" w:hAnsi="Times New Roman" w:cs="Times New Roman"/>
        </w:rPr>
      </w:pPr>
    </w:p>
    <w:p w:rsidR="005A243C" w:rsidRPr="00707FB1" w:rsidRDefault="005A243C" w:rsidP="005A243C">
      <w:pPr>
        <w:jc w:val="center"/>
        <w:rPr>
          <w:rFonts w:cstheme="minorHAnsi"/>
          <w:b/>
          <w:bCs/>
          <w:sz w:val="36"/>
          <w:szCs w:val="36"/>
        </w:rPr>
      </w:pPr>
      <w:r w:rsidRPr="00707FB1">
        <w:rPr>
          <w:rFonts w:cstheme="minorHAnsi"/>
          <w:b/>
          <w:bCs/>
          <w:sz w:val="36"/>
          <w:szCs w:val="36"/>
        </w:rPr>
        <w:t>Ročníkové skúšky pre 3. ročník</w:t>
      </w:r>
    </w:p>
    <w:p w:rsidR="005A243C" w:rsidRPr="00707FB1" w:rsidRDefault="005A243C" w:rsidP="005A243C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707FB1">
        <w:rPr>
          <w:rFonts w:asciiTheme="minorHAnsi" w:hAnsiTheme="minorHAnsi" w:cstheme="minorHAnsi"/>
          <w:bCs/>
          <w:sz w:val="36"/>
          <w:szCs w:val="36"/>
        </w:rPr>
        <w:t>Vzorová skúška Cambridge First Certificate in English</w:t>
      </w:r>
    </w:p>
    <w:p w:rsidR="005A243C" w:rsidRPr="00707FB1" w:rsidRDefault="005A243C" w:rsidP="005A243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7FB1">
        <w:rPr>
          <w:rFonts w:asciiTheme="minorHAnsi" w:hAnsiTheme="minorHAnsi" w:cstheme="minorHAnsi"/>
          <w:b/>
          <w:bCs/>
          <w:sz w:val="36"/>
          <w:szCs w:val="36"/>
        </w:rPr>
        <w:t>Harmonogram ústnej časti „SPEAKING“</w:t>
      </w:r>
    </w:p>
    <w:p w:rsidR="005A243C" w:rsidRPr="00543B0D" w:rsidRDefault="005A243C" w:rsidP="005A243C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707FB1">
        <w:rPr>
          <w:rFonts w:asciiTheme="minorHAnsi" w:hAnsiTheme="minorHAnsi" w:cstheme="minorHAnsi"/>
          <w:b/>
          <w:bCs/>
          <w:sz w:val="36"/>
          <w:szCs w:val="36"/>
          <w:lang w:val="en-GB"/>
        </w:rPr>
        <w:t>15</w:t>
      </w:r>
      <w:r w:rsidRPr="00707FB1">
        <w:rPr>
          <w:rFonts w:asciiTheme="minorHAnsi" w:hAnsiTheme="minorHAnsi" w:cstheme="minorHAnsi"/>
          <w:b/>
          <w:bCs/>
          <w:sz w:val="36"/>
          <w:szCs w:val="36"/>
        </w:rPr>
        <w:t>.06.2021</w:t>
      </w:r>
      <w:r>
        <w:rPr>
          <w:b/>
          <w:bCs/>
          <w:sz w:val="36"/>
          <w:szCs w:val="36"/>
        </w:rPr>
        <w:t xml:space="preserve"> </w:t>
      </w:r>
    </w:p>
    <w:p w:rsidR="005A243C" w:rsidRPr="00543B0D" w:rsidRDefault="005A243C" w:rsidP="005A243C">
      <w:pPr>
        <w:pStyle w:val="Default"/>
        <w:jc w:val="center"/>
        <w:rPr>
          <w:b/>
          <w:bCs/>
          <w:sz w:val="36"/>
          <w:szCs w:val="36"/>
        </w:rPr>
      </w:pPr>
    </w:p>
    <w:p w:rsidR="005A243C" w:rsidRPr="00707FB1" w:rsidRDefault="005A243C" w:rsidP="005A243C">
      <w:pPr>
        <w:spacing w:line="360" w:lineRule="auto"/>
        <w:jc w:val="center"/>
        <w:rPr>
          <w:rFonts w:cstheme="minorHAnsi"/>
          <w:b/>
          <w:sz w:val="24"/>
        </w:rPr>
        <w:sectPr w:rsidR="005A243C" w:rsidRPr="00707FB1" w:rsidSect="00B22CD9">
          <w:pgSz w:w="11906" w:h="16838"/>
          <w:pgMar w:top="851" w:right="1417" w:bottom="567" w:left="1276" w:header="708" w:footer="708" w:gutter="0"/>
          <w:cols w:space="708"/>
        </w:sectPr>
      </w:pPr>
      <w:r w:rsidRPr="00707FB1">
        <w:rPr>
          <w:rFonts w:cstheme="minorHAnsi"/>
          <w:sz w:val="24"/>
        </w:rPr>
        <w:t xml:space="preserve">Žiaci sú povinní čakať 15 minút pred svojou odpoveďou pred učebňou a po odpovedi prísť na vyhodnotenie </w:t>
      </w:r>
    </w:p>
    <w:p w:rsidR="005A243C" w:rsidRPr="00707FB1" w:rsidRDefault="005A243C" w:rsidP="005A243C">
      <w:pPr>
        <w:spacing w:line="360" w:lineRule="auto"/>
        <w:rPr>
          <w:rFonts w:cstheme="minorHAnsi"/>
          <w:b/>
          <w:sz w:val="24"/>
        </w:rPr>
      </w:pPr>
      <w:r w:rsidRPr="00707FB1">
        <w:rPr>
          <w:rFonts w:cstheme="minorHAnsi"/>
          <w:b/>
          <w:sz w:val="24"/>
        </w:rPr>
        <w:t xml:space="preserve">Komisia </w:t>
      </w:r>
      <w:r>
        <w:rPr>
          <w:rFonts w:cstheme="minorHAnsi"/>
          <w:b/>
          <w:sz w:val="24"/>
        </w:rPr>
        <w:t>2</w:t>
      </w:r>
      <w:r w:rsidRPr="00707FB1">
        <w:rPr>
          <w:rFonts w:cstheme="minorHAnsi"/>
          <w:b/>
          <w:sz w:val="24"/>
        </w:rPr>
        <w:t xml:space="preserve">: učebňa č. </w:t>
      </w:r>
      <w:r>
        <w:rPr>
          <w:rFonts w:cstheme="minorHAnsi"/>
          <w:b/>
          <w:sz w:val="24"/>
        </w:rPr>
        <w:t>7</w:t>
      </w:r>
    </w:p>
    <w:tbl>
      <w:tblPr>
        <w:tblStyle w:val="TableGrid"/>
        <w:tblpPr w:leftFromText="141" w:rightFromText="141" w:vertAnchor="text" w:horzAnchor="margin" w:tblpXSpec="center" w:tblpY="235"/>
        <w:tblW w:w="6658" w:type="dxa"/>
        <w:tblLook w:val="04A0" w:firstRow="1" w:lastRow="0" w:firstColumn="1" w:lastColumn="0" w:noHBand="0" w:noVBand="1"/>
      </w:tblPr>
      <w:tblGrid>
        <w:gridCol w:w="562"/>
        <w:gridCol w:w="1276"/>
        <w:gridCol w:w="2557"/>
        <w:gridCol w:w="2263"/>
      </w:tblGrid>
      <w:tr w:rsidR="005A243C" w:rsidRPr="003B7BDF" w:rsidTr="007D2B3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Student A: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Student B: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7:40 – 7:55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Martin Nový</w:t>
            </w:r>
            <w:r w:rsidRPr="00707FB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Sandra Senčáková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8:00 – 8:15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Sára Maľaková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Sarah Glovová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8:20 – 8:35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Martina Knutová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Katarína Talpašová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8:40 – 8:55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Matúš Várfalvy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Michal Lukáč</w:t>
            </w:r>
          </w:p>
        </w:tc>
      </w:tr>
      <w:tr w:rsidR="009C610A" w:rsidRPr="003B7BDF" w:rsidTr="007D2B3B">
        <w:tc>
          <w:tcPr>
            <w:tcW w:w="562" w:type="dxa"/>
            <w:shd w:val="clear" w:color="auto" w:fill="FFFFFF" w:themeFill="background1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9:00 – 9:15</w:t>
            </w:r>
          </w:p>
        </w:tc>
        <w:tc>
          <w:tcPr>
            <w:tcW w:w="2557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Denisa Mahelyová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Alexandra Matúšová</w:t>
            </w:r>
          </w:p>
        </w:tc>
      </w:tr>
      <w:tr w:rsidR="009C610A" w:rsidRPr="003B7BDF" w:rsidTr="000572C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9:20 – 9:35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Mária Hrbánová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Viktória Nicole Miklošová</w:t>
            </w:r>
          </w:p>
        </w:tc>
      </w:tr>
      <w:tr w:rsidR="005A243C" w:rsidRPr="003B7BDF" w:rsidTr="007D2B3B"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Coffee Break 15´</w:t>
            </w:r>
          </w:p>
        </w:tc>
      </w:tr>
      <w:tr w:rsidR="005A243C" w:rsidRPr="003B7BDF" w:rsidTr="007D2B3B">
        <w:tc>
          <w:tcPr>
            <w:tcW w:w="562" w:type="dxa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A243C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9:55</w:t>
            </w:r>
            <w:r w:rsidRPr="00707FB1">
              <w:rPr>
                <w:rFonts w:cstheme="minorHAnsi"/>
                <w:sz w:val="18"/>
                <w:szCs w:val="18"/>
              </w:rPr>
              <w:t xml:space="preserve"> –</w:t>
            </w:r>
            <w:r>
              <w:rPr>
                <w:rFonts w:cstheme="minorHAnsi"/>
                <w:sz w:val="18"/>
                <w:szCs w:val="18"/>
              </w:rPr>
              <w:t>10:10</w:t>
            </w:r>
          </w:p>
        </w:tc>
        <w:tc>
          <w:tcPr>
            <w:tcW w:w="2557" w:type="dxa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Milan Ház</w:t>
            </w:r>
          </w:p>
        </w:tc>
        <w:tc>
          <w:tcPr>
            <w:tcW w:w="2263" w:type="dxa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Matej Bednarčík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10:15 – 10:30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Bibiána Bonková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Tatiana Kočíková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10:35 – 10:50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Samuel Dobrík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Matej Filip Koštiaľ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10:55 – 11:10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Katarína Knežová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Sarah Kovaľová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11:15 – 11:30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Oliver Šuľák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Andrej Pollák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11:35 – 11:50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Juraj Fabian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Stanislav Řihák</w:t>
            </w:r>
          </w:p>
        </w:tc>
      </w:tr>
      <w:tr w:rsidR="005A243C" w:rsidRPr="003B7BDF" w:rsidTr="007D2B3B"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Mid-evaluation for the pairs 1-12 and Lunch Break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12:45 – 13:00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Michal Turčaník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Maroš Kandráč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07FB1">
              <w:rPr>
                <w:rFonts w:cstheme="minorHAnsi"/>
                <w:sz w:val="18"/>
                <w:szCs w:val="18"/>
              </w:rPr>
              <w:t>:0</w:t>
            </w:r>
            <w:r>
              <w:rPr>
                <w:rFonts w:cstheme="minorHAnsi"/>
                <w:sz w:val="18"/>
                <w:szCs w:val="18"/>
              </w:rPr>
              <w:t>5 – 13:20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Sára Tarnóciová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Šimon Šamudovský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13: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Pr="00707FB1">
              <w:rPr>
                <w:rFonts w:cstheme="minorHAnsi"/>
                <w:sz w:val="18"/>
                <w:szCs w:val="18"/>
              </w:rPr>
              <w:t xml:space="preserve"> – 13:</w:t>
            </w: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Lenka Egriová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 Vojtek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13:</w:t>
            </w:r>
            <w:r>
              <w:rPr>
                <w:rFonts w:cstheme="minorHAnsi"/>
                <w:sz w:val="18"/>
                <w:szCs w:val="18"/>
              </w:rPr>
              <w:t>45 – 14:00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Vivien Ballová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Kamila Pavlinská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</w:t>
            </w:r>
            <w:r w:rsidRPr="00707FB1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5 – 14:20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Katarína Krupšová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Adriána Farkašová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14:25 – 14:40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Lýdia Libová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Tamara Slivková</w:t>
            </w:r>
          </w:p>
        </w:tc>
      </w:tr>
      <w:tr w:rsidR="005A243C" w:rsidRPr="003B7BDF" w:rsidTr="007D2B3B"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:rsidR="005A243C" w:rsidRPr="00707FB1" w:rsidRDefault="005A243C" w:rsidP="007D2B3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b/>
                <w:sz w:val="18"/>
                <w:szCs w:val="18"/>
              </w:rPr>
              <w:t>Mid-evaluation for the pairs 13-18 and Coffee Break 15´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 – 15:1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Radovan Janinda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Dávid Horizral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15:20 – 15:3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Tatiana Varhoľová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Katarína Medveďová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15:</w:t>
            </w:r>
            <w:r>
              <w:rPr>
                <w:rFonts w:cstheme="minorHAnsi"/>
                <w:sz w:val="18"/>
                <w:szCs w:val="18"/>
              </w:rPr>
              <w:t>40 – 15:5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9C610A" w:rsidRPr="00707FB1" w:rsidRDefault="0024236B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Antónia Vasková</w:t>
            </w:r>
          </w:p>
        </w:tc>
        <w:tc>
          <w:tcPr>
            <w:tcW w:w="2263" w:type="dxa"/>
            <w:vAlign w:val="center"/>
          </w:tcPr>
          <w:p w:rsidR="009C610A" w:rsidRPr="00707FB1" w:rsidRDefault="0024236B" w:rsidP="0024236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Emma Horváthová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 – 16:1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Nicole Apiarová</w:t>
            </w:r>
          </w:p>
        </w:tc>
        <w:tc>
          <w:tcPr>
            <w:tcW w:w="2263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Alexandra Trusová</w:t>
            </w:r>
          </w:p>
        </w:tc>
      </w:tr>
      <w:tr w:rsidR="009C610A" w:rsidRPr="003B7BDF" w:rsidTr="007D2B3B">
        <w:tc>
          <w:tcPr>
            <w:tcW w:w="562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7FB1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9C610A" w:rsidRPr="00707FB1" w:rsidRDefault="009C610A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16:20 – 16:3</w:t>
            </w:r>
            <w:r w:rsidRPr="00707F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7" w:type="dxa"/>
            <w:vAlign w:val="center"/>
          </w:tcPr>
          <w:p w:rsidR="009C610A" w:rsidRDefault="0024236B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Mária Šipošová  </w:t>
            </w:r>
          </w:p>
        </w:tc>
        <w:tc>
          <w:tcPr>
            <w:tcW w:w="2263" w:type="dxa"/>
            <w:vAlign w:val="center"/>
          </w:tcPr>
          <w:p w:rsidR="009C610A" w:rsidRDefault="0024236B" w:rsidP="009C61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Valéria Glaszner</w:t>
            </w:r>
            <w:bookmarkStart w:id="0" w:name="_GoBack"/>
            <w:bookmarkEnd w:id="0"/>
          </w:p>
        </w:tc>
      </w:tr>
      <w:tr w:rsidR="005A243C" w:rsidRPr="003B7BDF" w:rsidTr="007D2B3B"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:rsidR="005A243C" w:rsidRPr="00707FB1" w:rsidRDefault="00D876B6" w:rsidP="00D876B6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lightGray"/>
              </w:rPr>
              <w:t>16:40</w:t>
            </w:r>
            <w:r w:rsidR="005A243C" w:rsidRPr="00707FB1">
              <w:rPr>
                <w:rFonts w:cstheme="minorHAnsi"/>
                <w:b/>
                <w:sz w:val="18"/>
                <w:szCs w:val="18"/>
                <w:highlight w:val="lightGray"/>
              </w:rPr>
              <w:t xml:space="preserve"> Final evaluation for the pairs 19-23</w:t>
            </w:r>
          </w:p>
        </w:tc>
      </w:tr>
    </w:tbl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243C" w:rsidRDefault="005A243C" w:rsidP="005A243C">
      <w:pPr>
        <w:jc w:val="center"/>
        <w:rPr>
          <w:rFonts w:ascii="Times New Roman" w:hAnsi="Times New Roman" w:cs="Times New Roman"/>
          <w:b/>
          <w:sz w:val="24"/>
        </w:rPr>
        <w:sectPr w:rsidR="005A243C" w:rsidSect="004E1B6B">
          <w:type w:val="continuous"/>
          <w:pgSz w:w="11906" w:h="16838"/>
          <w:pgMar w:top="851" w:right="424" w:bottom="567" w:left="851" w:header="708" w:footer="708" w:gutter="0"/>
          <w:cols w:num="2" w:space="141"/>
        </w:sectPr>
      </w:pPr>
    </w:p>
    <w:p w:rsidR="00D424D5" w:rsidRDefault="00D424D5"/>
    <w:sectPr w:rsidR="00D424D5" w:rsidSect="00707FB1">
      <w:type w:val="continuous"/>
      <w:pgSz w:w="11906" w:h="16838"/>
      <w:pgMar w:top="851" w:right="1417" w:bottom="56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3C"/>
    <w:rsid w:val="0024236B"/>
    <w:rsid w:val="005A243C"/>
    <w:rsid w:val="009C610A"/>
    <w:rsid w:val="00D424D5"/>
    <w:rsid w:val="00D618D7"/>
    <w:rsid w:val="00D876B6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3E6D-52A9-4437-B143-8F2ECCF0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A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5</cp:revision>
  <dcterms:created xsi:type="dcterms:W3CDTF">2021-06-07T21:05:00Z</dcterms:created>
  <dcterms:modified xsi:type="dcterms:W3CDTF">2021-06-08T09:00:00Z</dcterms:modified>
</cp:coreProperties>
</file>